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D935A" w14:textId="77777777" w:rsidR="00C33B8C" w:rsidRDefault="00EB085B"/>
    <w:p w14:paraId="327AAD33" w14:textId="77777777" w:rsidR="00B01385" w:rsidRDefault="00B01385"/>
    <w:p w14:paraId="27535EA3" w14:textId="77777777" w:rsidR="00B01385" w:rsidRDefault="00B01385" w:rsidP="00B01385">
      <w:pPr>
        <w:pStyle w:val="ListParagraph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Please provide short title for cover spine and summaries.</w:t>
      </w:r>
    </w:p>
    <w:p w14:paraId="44625647" w14:textId="7C80CA83" w:rsidR="00B01385" w:rsidRPr="00E144D6" w:rsidRDefault="00E144D6" w:rsidP="00B01385">
      <w:pPr>
        <w:pStyle w:val="ListParagrap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The RESPECT-21 mixed-methods evaluation</w:t>
      </w:r>
    </w:p>
    <w:p w14:paraId="0B94AB14" w14:textId="77777777" w:rsidR="00B01385" w:rsidRDefault="007B18E4" w:rsidP="00B01385">
      <w:pPr>
        <w:pStyle w:val="ListParagraph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P</w:t>
      </w:r>
      <w:r w:rsidR="009505F2">
        <w:rPr>
          <w:rFonts w:ascii="Calibri" w:hAnsi="Calibri"/>
        </w:rPr>
        <w:t>lease check if arrows should be as per house style.</w:t>
      </w:r>
    </w:p>
    <w:p w14:paraId="6173C41A" w14:textId="620D3C4D" w:rsidR="009505F2" w:rsidRPr="00EB085B" w:rsidRDefault="00EB085B" w:rsidP="009505F2">
      <w:pPr>
        <w:pStyle w:val="ListParagrap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Yes, please change arrows to house style</w:t>
      </w:r>
    </w:p>
    <w:p w14:paraId="31370F3C" w14:textId="77777777" w:rsidR="007B18E4" w:rsidRPr="009505F2" w:rsidRDefault="007B18E4" w:rsidP="009505F2">
      <w:pPr>
        <w:pStyle w:val="ListParagraph"/>
        <w:rPr>
          <w:rFonts w:ascii="Calibri" w:hAnsi="Calibri"/>
        </w:rPr>
      </w:pPr>
      <w:r>
        <w:rPr>
          <w:rFonts w:ascii="Calibri" w:hAnsi="Calibri"/>
        </w:rPr>
        <w:t>Figure 1</w:t>
      </w:r>
    </w:p>
    <w:p w14:paraId="285038F4" w14:textId="77777777" w:rsidR="009505F2" w:rsidRDefault="009505F2" w:rsidP="009505F2">
      <w:pPr>
        <w:pStyle w:val="ListParagraph"/>
        <w:rPr>
          <w:rFonts w:ascii="Calibri" w:hAnsi="Calibri"/>
        </w:rPr>
      </w:pPr>
    </w:p>
    <w:p w14:paraId="28A5BF69" w14:textId="77777777" w:rsidR="009505F2" w:rsidRDefault="009505F2" w:rsidP="009505F2">
      <w:pPr>
        <w:pStyle w:val="ListParagraph"/>
        <w:rPr>
          <w:rFonts w:ascii="Calibri" w:hAnsi="Calibri"/>
        </w:rPr>
      </w:pPr>
      <w:r w:rsidRPr="009505F2">
        <w:rPr>
          <w:rFonts w:ascii="Calibri" w:hAnsi="Calibri"/>
          <w:noProof/>
        </w:rPr>
        <w:drawing>
          <wp:inline distT="0" distB="0" distL="0" distR="0" wp14:anchorId="73E5FEEB" wp14:editId="59717CF9">
            <wp:extent cx="2978812" cy="1098657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437" cy="110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CDFA8" w14:textId="77777777" w:rsidR="009505F2" w:rsidRDefault="009505F2" w:rsidP="009505F2">
      <w:pPr>
        <w:pStyle w:val="ListParagraph"/>
        <w:rPr>
          <w:rFonts w:ascii="Calibri" w:hAnsi="Calibri"/>
        </w:rPr>
      </w:pPr>
    </w:p>
    <w:p w14:paraId="780D18EE" w14:textId="77777777" w:rsidR="009505F2" w:rsidRDefault="009505F2" w:rsidP="009505F2">
      <w:pPr>
        <w:pStyle w:val="ListParagraph"/>
        <w:rPr>
          <w:rFonts w:ascii="Calibri" w:hAnsi="Calibri"/>
        </w:rPr>
      </w:pPr>
      <w:r>
        <w:rPr>
          <w:noProof/>
        </w:rPr>
        <w:drawing>
          <wp:inline distT="0" distB="0" distL="0" distR="0" wp14:anchorId="446ED01F" wp14:editId="0EAD17EC">
            <wp:extent cx="2894665" cy="1221187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13350" cy="122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247B1" w14:textId="77777777" w:rsidR="007B18E4" w:rsidRDefault="007B18E4" w:rsidP="009505F2">
      <w:pPr>
        <w:pStyle w:val="ListParagraph"/>
        <w:rPr>
          <w:rFonts w:ascii="Calibri" w:hAnsi="Calibri"/>
        </w:rPr>
      </w:pPr>
    </w:p>
    <w:p w14:paraId="06051411" w14:textId="77777777" w:rsidR="007B18E4" w:rsidRDefault="007B18E4" w:rsidP="009505F2">
      <w:pPr>
        <w:pStyle w:val="ListParagraph"/>
        <w:rPr>
          <w:rFonts w:ascii="Calibri" w:hAnsi="Calibri"/>
        </w:rPr>
      </w:pPr>
      <w:r>
        <w:rPr>
          <w:rFonts w:ascii="Calibri" w:hAnsi="Calibri"/>
        </w:rPr>
        <w:t>Figure 22</w:t>
      </w:r>
    </w:p>
    <w:p w14:paraId="0BDF7D96" w14:textId="77777777" w:rsidR="007F5D34" w:rsidRPr="00B01385" w:rsidRDefault="007F5D34" w:rsidP="009505F2">
      <w:pPr>
        <w:pStyle w:val="ListParagraph"/>
        <w:rPr>
          <w:rFonts w:ascii="Calibri" w:hAnsi="Calibri"/>
        </w:rPr>
      </w:pPr>
      <w:r w:rsidRPr="007F5D34">
        <w:rPr>
          <w:rFonts w:ascii="Calibri" w:hAnsi="Calibri"/>
          <w:noProof/>
        </w:rPr>
        <w:drawing>
          <wp:inline distT="0" distB="0" distL="0" distR="0" wp14:anchorId="71D4432E" wp14:editId="77223D09">
            <wp:extent cx="1917927" cy="1093914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720" cy="1098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F5D34" w:rsidRPr="00B013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275F"/>
    <w:multiLevelType w:val="hybridMultilevel"/>
    <w:tmpl w:val="EEFCD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814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385"/>
    <w:rsid w:val="000C3F84"/>
    <w:rsid w:val="00267656"/>
    <w:rsid w:val="007B18E4"/>
    <w:rsid w:val="007F5D34"/>
    <w:rsid w:val="009505F2"/>
    <w:rsid w:val="00B01385"/>
    <w:rsid w:val="00CB2B91"/>
    <w:rsid w:val="00E144D6"/>
    <w:rsid w:val="00EB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E3460"/>
  <w15:chartTrackingRefBased/>
  <w15:docId w15:val="{37FA092F-74BA-4978-8AF7-7A678B42A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13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MTC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Nethz</dc:creator>
  <cp:keywords/>
  <dc:description/>
  <cp:lastModifiedBy>Rachel Davies-Coleman</cp:lastModifiedBy>
  <cp:revision>6</cp:revision>
  <dcterms:created xsi:type="dcterms:W3CDTF">2022-12-14T11:43:00Z</dcterms:created>
  <dcterms:modified xsi:type="dcterms:W3CDTF">2022-12-14T14:12:00Z</dcterms:modified>
</cp:coreProperties>
</file>